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13E70">
      <w:pPr>
        <w:spacing w:line="360" w:lineRule="auto"/>
        <w:ind w:left="1054" w:hanging="1602" w:hangingChars="500"/>
        <w:jc w:val="both"/>
        <w:rPr>
          <w:rFonts w:hint="default" w:ascii="方正公文小标宋" w:hAnsi="方正公文小标宋" w:eastAsia="方正公文小标宋" w:cs="方正公文小标宋"/>
          <w:b/>
          <w:sz w:val="32"/>
          <w:szCs w:val="32"/>
          <w:lang w:val="en-US" w:eastAsia="zh-CN"/>
        </w:rPr>
      </w:pPr>
      <w:r>
        <w:rPr>
          <w:rFonts w:hint="eastAsia" w:ascii="方正公文小标宋" w:hAnsi="方正公文小标宋" w:eastAsia="方正公文小标宋" w:cs="方正公文小标宋"/>
          <w:b/>
          <w:sz w:val="32"/>
          <w:szCs w:val="32"/>
          <w:lang w:val="en-US" w:eastAsia="zh-CN"/>
        </w:rPr>
        <w:t>附件3</w:t>
      </w:r>
      <w:bookmarkStart w:id="1" w:name="_GoBack"/>
      <w:bookmarkEnd w:id="1"/>
      <w:r>
        <w:rPr>
          <w:rFonts w:hint="eastAsia" w:ascii="方正公文小标宋" w:hAnsi="方正公文小标宋" w:eastAsia="方正公文小标宋" w:cs="方正公文小标宋"/>
          <w:b/>
          <w:sz w:val="32"/>
          <w:szCs w:val="32"/>
          <w:lang w:val="en-US" w:eastAsia="zh-CN"/>
        </w:rPr>
        <w:t>：采购需求调查问卷</w:t>
      </w:r>
    </w:p>
    <w:p w14:paraId="17880708">
      <w:pPr>
        <w:spacing w:line="360" w:lineRule="auto"/>
        <w:ind w:left="1054" w:hanging="1602" w:hangingChars="500"/>
        <w:jc w:val="center"/>
        <w:rPr>
          <w:rFonts w:hint="eastAsia" w:ascii="方正公文小标宋" w:hAnsi="方正公文小标宋" w:eastAsia="方正公文小标宋" w:cs="方正公文小标宋"/>
          <w:b/>
          <w:sz w:val="32"/>
          <w:szCs w:val="32"/>
        </w:rPr>
      </w:pPr>
      <w:r>
        <w:rPr>
          <w:rFonts w:hint="eastAsia" w:ascii="方正公文小标宋" w:hAnsi="方正公文小标宋" w:eastAsia="方正公文小标宋" w:cs="方正公文小标宋"/>
          <w:b/>
          <w:sz w:val="32"/>
          <w:szCs w:val="32"/>
        </w:rPr>
        <w:t>采购需求调查问卷</w:t>
      </w:r>
    </w:p>
    <w:p w14:paraId="4DA00E28">
      <w:pPr>
        <w:spacing w:line="360" w:lineRule="auto"/>
        <w:ind w:left="1054" w:hanging="1054" w:hangingChars="500"/>
        <w:rPr>
          <w:rFonts w:hint="eastAsia" w:ascii="宋体" w:hAnsi="宋体" w:eastAsia="宋体" w:cs="宋体"/>
          <w:sz w:val="21"/>
          <w:szCs w:val="21"/>
          <w:shd w:val="clear" w:color="auto" w:fill="FFFFFF"/>
        </w:rPr>
      </w:pPr>
      <w:r>
        <w:rPr>
          <w:rFonts w:hint="eastAsia" w:ascii="宋体" w:hAnsi="宋体" w:eastAsia="宋体" w:cs="宋体"/>
          <w:b/>
          <w:sz w:val="21"/>
          <w:szCs w:val="21"/>
        </w:rPr>
        <w:t>项目名称：中山市港口医院2024年-2026年保安服务采购项目</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w:t>
      </w:r>
    </w:p>
    <w:p w14:paraId="3D350723">
      <w:pPr>
        <w:spacing w:line="360" w:lineRule="auto"/>
        <w:ind w:left="1054" w:hanging="1054" w:hangingChars="500"/>
        <w:rPr>
          <w:rFonts w:hint="eastAsia" w:ascii="宋体" w:hAnsi="宋体" w:eastAsia="宋体" w:cs="宋体"/>
          <w:b w:val="0"/>
          <w:bCs/>
          <w:sz w:val="21"/>
          <w:szCs w:val="21"/>
        </w:rPr>
      </w:pPr>
      <w:r>
        <w:rPr>
          <w:rFonts w:hint="eastAsia" w:ascii="宋体" w:hAnsi="宋体" w:eastAsia="宋体" w:cs="宋体"/>
          <w:b/>
          <w:sz w:val="21"/>
          <w:szCs w:val="21"/>
        </w:rPr>
        <w:t>公司名称（盖公章）：</w:t>
      </w:r>
    </w:p>
    <w:p w14:paraId="2B8F216A">
      <w:pPr>
        <w:spacing w:line="360" w:lineRule="auto"/>
        <w:rPr>
          <w:rFonts w:hint="eastAsia" w:ascii="宋体" w:hAnsi="宋体" w:eastAsia="宋体" w:cs="宋体"/>
          <w:b/>
          <w:sz w:val="21"/>
          <w:szCs w:val="21"/>
        </w:rPr>
      </w:pPr>
      <w:r>
        <w:rPr>
          <w:rFonts w:hint="eastAsia" w:ascii="宋体" w:hAnsi="宋体" w:eastAsia="宋体" w:cs="宋体"/>
          <w:b/>
          <w:sz w:val="21"/>
          <w:szCs w:val="21"/>
        </w:rPr>
        <w:t>联系</w:t>
      </w:r>
      <w:r>
        <w:rPr>
          <w:rFonts w:hint="eastAsia" w:ascii="宋体" w:hAnsi="宋体" w:eastAsia="宋体" w:cs="宋体"/>
          <w:b/>
          <w:sz w:val="21"/>
          <w:szCs w:val="21"/>
          <w:lang w:val="en-US" w:eastAsia="zh-CN"/>
        </w:rPr>
        <w:t>人及电话</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p>
    <w:p w14:paraId="196BBCE1">
      <w:pPr>
        <w:spacing w:line="360" w:lineRule="auto"/>
        <w:rPr>
          <w:rFonts w:hint="eastAsia" w:ascii="宋体" w:hAnsi="宋体" w:eastAsia="宋体" w:cs="宋体"/>
          <w:b/>
          <w:sz w:val="21"/>
          <w:szCs w:val="21"/>
        </w:rPr>
      </w:pPr>
      <w:r>
        <w:rPr>
          <w:rFonts w:hint="eastAsia" w:ascii="宋体" w:hAnsi="宋体" w:eastAsia="宋体" w:cs="宋体"/>
          <w:b/>
          <w:sz w:val="21"/>
          <w:szCs w:val="21"/>
        </w:rPr>
        <w:t>填报时间：</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月</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384"/>
        <w:gridCol w:w="1493"/>
        <w:gridCol w:w="1687"/>
        <w:gridCol w:w="3413"/>
      </w:tblGrid>
      <w:tr w14:paraId="457D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5"/>
            <w:vAlign w:val="center"/>
          </w:tcPr>
          <w:p w14:paraId="5310F37F">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000000"/>
                <w:sz w:val="21"/>
                <w:szCs w:val="21"/>
              </w:rPr>
            </w:pPr>
            <w:r>
              <w:rPr>
                <w:rFonts w:hint="eastAsia" w:ascii="宋体" w:hAnsi="宋体" w:cs="宋体"/>
                <w:b/>
                <w:sz w:val="21"/>
                <w:szCs w:val="21"/>
                <w:lang w:eastAsia="zh-CN"/>
              </w:rPr>
              <w:t>中山市港口医院2024年-2026年保安服务采购项目</w:t>
            </w:r>
            <w:r>
              <w:rPr>
                <w:rFonts w:hint="eastAsia" w:ascii="宋体" w:hAnsi="宋体" w:eastAsia="宋体" w:cs="宋体"/>
                <w:color w:val="000000"/>
                <w:sz w:val="21"/>
                <w:szCs w:val="21"/>
              </w:rPr>
              <w:t>在编制采购需求期间，需对市场供应情况作调研。</w:t>
            </w:r>
          </w:p>
          <w:p w14:paraId="742EE39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w:t>
            </w:r>
            <w:r>
              <w:rPr>
                <w:rFonts w:hint="eastAsia" w:ascii="宋体" w:hAnsi="宋体" w:cs="宋体"/>
                <w:b/>
                <w:bCs/>
                <w:color w:val="000000"/>
                <w:sz w:val="21"/>
                <w:szCs w:val="21"/>
                <w:lang w:val="en-US" w:eastAsia="zh-CN"/>
              </w:rPr>
              <w:t>采购需求市场调查</w:t>
            </w:r>
            <w:r>
              <w:rPr>
                <w:rFonts w:hint="eastAsia" w:ascii="宋体" w:hAnsi="宋体" w:eastAsia="宋体" w:cs="宋体"/>
                <w:b/>
                <w:bCs/>
                <w:color w:val="000000"/>
                <w:sz w:val="21"/>
                <w:szCs w:val="21"/>
              </w:rPr>
              <w:t>仅作了解供应市场情况，和实际招标结果不关联。</w:t>
            </w:r>
          </w:p>
          <w:p w14:paraId="466C50C2">
            <w:pPr>
              <w:ind w:firstLine="42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拟采购内容：详见公告内容</w:t>
            </w:r>
            <w:r>
              <w:rPr>
                <w:rFonts w:hint="eastAsia" w:ascii="宋体" w:hAnsi="宋体" w:cs="宋体"/>
                <w:color w:val="000000"/>
                <w:sz w:val="21"/>
                <w:szCs w:val="21"/>
                <w:lang w:val="en-US" w:eastAsia="zh-CN"/>
              </w:rPr>
              <w:t>及附件1：采购需求概况</w:t>
            </w:r>
          </w:p>
          <w:p w14:paraId="0FAA8F70">
            <w:pPr>
              <w:ind w:firstLine="420"/>
              <w:jc w:val="left"/>
              <w:rPr>
                <w:rFonts w:hint="eastAsia" w:ascii="宋体" w:hAnsi="宋体" w:eastAsia="宋体" w:cs="宋体"/>
                <w:b/>
                <w:sz w:val="21"/>
                <w:szCs w:val="21"/>
              </w:rPr>
            </w:pPr>
            <w:r>
              <w:rPr>
                <w:rFonts w:hint="eastAsia" w:ascii="宋体" w:hAnsi="宋体" w:eastAsia="宋体" w:cs="宋体"/>
                <w:color w:val="000000"/>
                <w:sz w:val="21"/>
                <w:szCs w:val="21"/>
              </w:rPr>
              <w:t>现邀请各潜在供应商参与</w:t>
            </w:r>
            <w:r>
              <w:rPr>
                <w:rFonts w:hint="eastAsia" w:ascii="宋体" w:hAnsi="宋体" w:cs="宋体"/>
                <w:color w:val="000000"/>
                <w:sz w:val="21"/>
                <w:szCs w:val="21"/>
                <w:lang w:val="en-US" w:eastAsia="zh-CN"/>
              </w:rPr>
              <w:t>本项目采购需求</w:t>
            </w:r>
            <w:r>
              <w:rPr>
                <w:rFonts w:hint="eastAsia" w:ascii="宋体" w:hAnsi="宋体" w:eastAsia="宋体" w:cs="宋体"/>
                <w:color w:val="000000"/>
                <w:sz w:val="21"/>
                <w:szCs w:val="21"/>
              </w:rPr>
              <w:t>市场</w:t>
            </w:r>
            <w:r>
              <w:rPr>
                <w:rFonts w:hint="eastAsia" w:ascii="宋体" w:hAnsi="宋体" w:cs="宋体"/>
                <w:color w:val="000000"/>
                <w:sz w:val="21"/>
                <w:szCs w:val="21"/>
                <w:lang w:val="en-US" w:eastAsia="zh-CN"/>
              </w:rPr>
              <w:t>调查</w:t>
            </w:r>
            <w:r>
              <w:rPr>
                <w:rFonts w:hint="eastAsia" w:ascii="宋体" w:hAnsi="宋体" w:eastAsia="宋体" w:cs="宋体"/>
                <w:color w:val="000000"/>
                <w:sz w:val="21"/>
                <w:szCs w:val="21"/>
              </w:rPr>
              <w:t>！请参与市场调查的潜在供应商将调查问卷填写完整并加盖单位公章送至</w:t>
            </w:r>
            <w:r>
              <w:rPr>
                <w:rFonts w:hint="eastAsia" w:ascii="宋体" w:hAnsi="宋体" w:cs="宋体"/>
                <w:color w:val="000000"/>
                <w:sz w:val="21"/>
                <w:szCs w:val="21"/>
                <w:lang w:val="en-US" w:eastAsia="zh-CN"/>
              </w:rPr>
              <w:t>广东海虹管理咨询有限公司（并将市场调查所需文件及调查问卷电子版发送邮箱：gdhhglzx2024@163.com）</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调查内容包括但不限于以下内容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可按实际情况增加表格栏目填写</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w:t>
            </w:r>
          </w:p>
        </w:tc>
      </w:tr>
      <w:tr w14:paraId="5481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14:paraId="6D7FBDFD">
            <w:pPr>
              <w:jc w:val="center"/>
              <w:rPr>
                <w:rFonts w:hint="eastAsia" w:ascii="宋体" w:hAnsi="宋体" w:eastAsia="宋体" w:cs="宋体"/>
                <w:b/>
                <w:sz w:val="21"/>
                <w:szCs w:val="21"/>
              </w:rPr>
            </w:pPr>
            <w:r>
              <w:rPr>
                <w:rFonts w:hint="eastAsia" w:ascii="宋体" w:hAnsi="宋体" w:eastAsia="宋体" w:cs="宋体"/>
                <w:b/>
                <w:sz w:val="21"/>
                <w:szCs w:val="21"/>
              </w:rPr>
              <w:t>调 查 内 容</w:t>
            </w:r>
          </w:p>
        </w:tc>
        <w:tc>
          <w:tcPr>
            <w:tcW w:w="7977" w:type="dxa"/>
            <w:gridSpan w:val="4"/>
            <w:vAlign w:val="center"/>
          </w:tcPr>
          <w:p w14:paraId="33253D49">
            <w:pPr>
              <w:jc w:val="center"/>
              <w:rPr>
                <w:rFonts w:hint="eastAsia" w:ascii="宋体" w:hAnsi="宋体" w:eastAsia="宋体" w:cs="宋体"/>
                <w:b/>
                <w:sz w:val="21"/>
                <w:szCs w:val="21"/>
              </w:rPr>
            </w:pPr>
            <w:r>
              <w:rPr>
                <w:rFonts w:hint="eastAsia" w:ascii="宋体" w:hAnsi="宋体" w:eastAsia="宋体" w:cs="宋体"/>
                <w:b/>
                <w:sz w:val="21"/>
                <w:szCs w:val="21"/>
              </w:rPr>
              <w:t>调 查 意 见 或 建 议</w:t>
            </w:r>
          </w:p>
        </w:tc>
      </w:tr>
      <w:tr w14:paraId="7561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restart"/>
            <w:vAlign w:val="center"/>
          </w:tcPr>
          <w:p w14:paraId="20677B96">
            <w:pPr>
              <w:jc w:val="center"/>
              <w:rPr>
                <w:rFonts w:hint="eastAsia" w:ascii="宋体" w:hAnsi="宋体" w:eastAsia="宋体" w:cs="宋体"/>
                <w:b/>
                <w:sz w:val="21"/>
                <w:szCs w:val="21"/>
              </w:rPr>
            </w:pPr>
            <w:r>
              <w:rPr>
                <w:rFonts w:hint="eastAsia" w:ascii="宋体" w:hAnsi="宋体" w:cs="宋体"/>
                <w:b/>
                <w:bCs/>
                <w:sz w:val="21"/>
                <w:szCs w:val="21"/>
                <w:lang w:val="en-US" w:eastAsia="zh-CN"/>
              </w:rPr>
              <w:t>详细</w:t>
            </w:r>
            <w:r>
              <w:rPr>
                <w:rFonts w:hint="eastAsia" w:ascii="宋体" w:hAnsi="宋体" w:eastAsia="宋体" w:cs="宋体"/>
                <w:b/>
                <w:bCs/>
                <w:sz w:val="21"/>
                <w:szCs w:val="21"/>
                <w:lang w:val="en-US" w:eastAsia="zh-CN"/>
              </w:rPr>
              <w:t>报价</w:t>
            </w:r>
          </w:p>
        </w:tc>
        <w:tc>
          <w:tcPr>
            <w:tcW w:w="1384" w:type="dxa"/>
            <w:vAlign w:val="center"/>
          </w:tcPr>
          <w:p w14:paraId="36C9CBD7">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费用明细</w:t>
            </w:r>
          </w:p>
        </w:tc>
        <w:tc>
          <w:tcPr>
            <w:tcW w:w="1493" w:type="dxa"/>
            <w:vAlign w:val="center"/>
          </w:tcPr>
          <w:p w14:paraId="4C3115D4">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数量</w:t>
            </w:r>
          </w:p>
        </w:tc>
        <w:tc>
          <w:tcPr>
            <w:tcW w:w="1687" w:type="dxa"/>
            <w:vAlign w:val="center"/>
          </w:tcPr>
          <w:p w14:paraId="51887E54">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报价</w:t>
            </w:r>
            <w:r>
              <w:rPr>
                <w:rFonts w:hint="eastAsia" w:ascii="宋体" w:hAnsi="宋体" w:eastAsia="宋体" w:cs="宋体"/>
                <w:b/>
                <w:sz w:val="21"/>
                <w:szCs w:val="21"/>
                <w:lang w:val="en-US" w:eastAsia="zh-CN"/>
              </w:rPr>
              <w:t>（元）</w:t>
            </w:r>
          </w:p>
        </w:tc>
        <w:tc>
          <w:tcPr>
            <w:tcW w:w="3413" w:type="dxa"/>
            <w:vAlign w:val="center"/>
          </w:tcPr>
          <w:p w14:paraId="6E16FDD2">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备注</w:t>
            </w:r>
          </w:p>
        </w:tc>
      </w:tr>
      <w:tr w14:paraId="3827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7541F714">
            <w:pPr>
              <w:jc w:val="center"/>
              <w:rPr>
                <w:rFonts w:hint="eastAsia" w:ascii="宋体" w:hAnsi="宋体" w:eastAsia="宋体" w:cs="宋体"/>
                <w:b/>
                <w:bCs/>
                <w:sz w:val="21"/>
                <w:szCs w:val="21"/>
              </w:rPr>
            </w:pPr>
          </w:p>
        </w:tc>
        <w:tc>
          <w:tcPr>
            <w:tcW w:w="1384" w:type="dxa"/>
            <w:vAlign w:val="center"/>
          </w:tcPr>
          <w:p w14:paraId="2B897F85">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p>
        </w:tc>
        <w:tc>
          <w:tcPr>
            <w:tcW w:w="1493" w:type="dxa"/>
            <w:vAlign w:val="center"/>
          </w:tcPr>
          <w:p w14:paraId="21E305B0">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p>
        </w:tc>
        <w:tc>
          <w:tcPr>
            <w:tcW w:w="1687" w:type="dxa"/>
            <w:vAlign w:val="center"/>
          </w:tcPr>
          <w:p w14:paraId="327CC52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14:paraId="695C1094">
            <w:pPr>
              <w:jc w:val="left"/>
              <w:rPr>
                <w:rFonts w:hint="eastAsia" w:ascii="宋体" w:hAnsi="宋体" w:eastAsia="宋体" w:cs="宋体"/>
                <w:b/>
                <w:sz w:val="21"/>
                <w:szCs w:val="21"/>
                <w:lang w:val="en-US" w:eastAsia="zh-CN"/>
              </w:rPr>
            </w:pPr>
          </w:p>
        </w:tc>
      </w:tr>
      <w:tr w14:paraId="638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3BE02D6B">
            <w:pPr>
              <w:jc w:val="center"/>
              <w:rPr>
                <w:rFonts w:hint="eastAsia" w:ascii="宋体" w:hAnsi="宋体" w:eastAsia="宋体" w:cs="宋体"/>
                <w:b/>
                <w:bCs/>
                <w:sz w:val="21"/>
                <w:szCs w:val="21"/>
              </w:rPr>
            </w:pPr>
          </w:p>
        </w:tc>
        <w:tc>
          <w:tcPr>
            <w:tcW w:w="1384" w:type="dxa"/>
            <w:vAlign w:val="center"/>
          </w:tcPr>
          <w:p w14:paraId="6091C0E7">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p>
        </w:tc>
        <w:tc>
          <w:tcPr>
            <w:tcW w:w="1493" w:type="dxa"/>
            <w:vAlign w:val="center"/>
          </w:tcPr>
          <w:p w14:paraId="2AFDFF48">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p>
        </w:tc>
        <w:tc>
          <w:tcPr>
            <w:tcW w:w="1687" w:type="dxa"/>
            <w:vAlign w:val="center"/>
          </w:tcPr>
          <w:p w14:paraId="19E12E0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14:paraId="3E7D9FEE">
            <w:pPr>
              <w:jc w:val="center"/>
              <w:rPr>
                <w:rFonts w:hint="default" w:ascii="宋体" w:hAnsi="宋体" w:eastAsia="宋体" w:cs="宋体"/>
                <w:b w:val="0"/>
                <w:bCs/>
                <w:sz w:val="21"/>
                <w:szCs w:val="21"/>
                <w:lang w:val="en-US" w:eastAsia="zh-CN"/>
              </w:rPr>
            </w:pPr>
          </w:p>
        </w:tc>
      </w:tr>
      <w:tr w14:paraId="4E0E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2D62F887">
            <w:pPr>
              <w:jc w:val="center"/>
              <w:rPr>
                <w:rFonts w:hint="eastAsia" w:ascii="宋体" w:hAnsi="宋体" w:eastAsia="宋体" w:cs="宋体"/>
                <w:b/>
                <w:bCs/>
                <w:sz w:val="21"/>
                <w:szCs w:val="21"/>
              </w:rPr>
            </w:pPr>
          </w:p>
        </w:tc>
        <w:tc>
          <w:tcPr>
            <w:tcW w:w="1384" w:type="dxa"/>
            <w:vAlign w:val="center"/>
          </w:tcPr>
          <w:p w14:paraId="3C6F7107">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w:t>
            </w:r>
          </w:p>
        </w:tc>
        <w:tc>
          <w:tcPr>
            <w:tcW w:w="1493" w:type="dxa"/>
            <w:vAlign w:val="center"/>
          </w:tcPr>
          <w:p w14:paraId="0D2ADB1F">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p>
        </w:tc>
        <w:tc>
          <w:tcPr>
            <w:tcW w:w="1687" w:type="dxa"/>
            <w:vAlign w:val="center"/>
          </w:tcPr>
          <w:p w14:paraId="26BB622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14:paraId="459F7557">
            <w:pPr>
              <w:jc w:val="center"/>
              <w:rPr>
                <w:rFonts w:hint="eastAsia" w:ascii="宋体" w:hAnsi="宋体" w:eastAsia="宋体" w:cs="宋体"/>
                <w:b w:val="0"/>
                <w:bCs/>
                <w:sz w:val="21"/>
                <w:szCs w:val="21"/>
                <w:lang w:val="en-US" w:eastAsia="zh-CN"/>
              </w:rPr>
            </w:pPr>
          </w:p>
        </w:tc>
      </w:tr>
      <w:tr w14:paraId="5FA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7EE1F629">
            <w:pPr>
              <w:jc w:val="center"/>
              <w:rPr>
                <w:rFonts w:hint="eastAsia" w:ascii="宋体" w:hAnsi="宋体" w:eastAsia="宋体" w:cs="宋体"/>
                <w:b/>
                <w:bCs/>
                <w:sz w:val="21"/>
                <w:szCs w:val="21"/>
              </w:rPr>
            </w:pPr>
          </w:p>
        </w:tc>
        <w:tc>
          <w:tcPr>
            <w:tcW w:w="1384" w:type="dxa"/>
            <w:vAlign w:val="center"/>
          </w:tcPr>
          <w:p w14:paraId="1CC62EFC">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总价</w:t>
            </w:r>
          </w:p>
        </w:tc>
        <w:tc>
          <w:tcPr>
            <w:tcW w:w="6593" w:type="dxa"/>
            <w:gridSpan w:val="3"/>
            <w:vAlign w:val="center"/>
          </w:tcPr>
          <w:p w14:paraId="7F1765E0">
            <w:pPr>
              <w:jc w:val="both"/>
              <w:rPr>
                <w:rFonts w:hint="eastAsia" w:ascii="宋体" w:hAnsi="宋体" w:cs="宋体"/>
                <w:b w:val="0"/>
                <w:bCs/>
                <w:sz w:val="21"/>
                <w:szCs w:val="21"/>
                <w:u w:val="single"/>
                <w:lang w:val="en-US" w:eastAsia="zh-CN"/>
              </w:rPr>
            </w:pPr>
            <w:r>
              <w:rPr>
                <w:rFonts w:hint="eastAsia" w:ascii="宋体" w:hAnsi="宋体" w:cs="宋体"/>
                <w:b w:val="0"/>
                <w:bCs/>
                <w:sz w:val="21"/>
                <w:szCs w:val="21"/>
                <w:lang w:val="en-US" w:eastAsia="zh-CN"/>
              </w:rPr>
              <w:t>大写：人民币</w:t>
            </w:r>
            <w:r>
              <w:rPr>
                <w:rFonts w:hint="eastAsia" w:ascii="宋体" w:hAnsi="宋体" w:cs="宋体"/>
                <w:b w:val="0"/>
                <w:bCs/>
                <w:sz w:val="21"/>
                <w:szCs w:val="21"/>
                <w:u w:val="single"/>
                <w:lang w:val="en-US" w:eastAsia="zh-CN"/>
              </w:rPr>
              <w:t xml:space="preserve">                </w:t>
            </w:r>
            <w:r>
              <w:rPr>
                <w:rFonts w:hint="eastAsia" w:ascii="宋体" w:hAnsi="宋体" w:cs="宋体"/>
                <w:b w:val="0"/>
                <w:bCs/>
                <w:sz w:val="21"/>
                <w:szCs w:val="21"/>
                <w:u w:val="none"/>
                <w:lang w:val="en-US" w:eastAsia="zh-CN"/>
              </w:rPr>
              <w:t>元</w:t>
            </w:r>
          </w:p>
          <w:p w14:paraId="75A6C4CF">
            <w:pPr>
              <w:jc w:val="both"/>
              <w:rPr>
                <w:rFonts w:hint="default" w:ascii="宋体" w:hAnsi="宋体" w:cs="宋体"/>
                <w:b w:val="0"/>
                <w:bCs/>
                <w:sz w:val="21"/>
                <w:szCs w:val="21"/>
                <w:u w:val="single"/>
                <w:lang w:val="en-US" w:eastAsia="zh-CN"/>
              </w:rPr>
            </w:pPr>
            <w:r>
              <w:rPr>
                <w:rFonts w:hint="eastAsia" w:ascii="宋体" w:hAnsi="宋体" w:cs="宋体"/>
                <w:b w:val="0"/>
                <w:bCs/>
                <w:sz w:val="21"/>
                <w:szCs w:val="21"/>
                <w:u w:val="none"/>
                <w:lang w:val="en-US" w:eastAsia="zh-CN"/>
              </w:rPr>
              <w:t>小写：¥</w:t>
            </w:r>
            <w:r>
              <w:rPr>
                <w:rFonts w:hint="eastAsia" w:ascii="宋体" w:hAnsi="宋体" w:cs="宋体"/>
                <w:b w:val="0"/>
                <w:bCs/>
                <w:sz w:val="21"/>
                <w:szCs w:val="21"/>
                <w:u w:val="single"/>
                <w:lang w:val="en-US" w:eastAsia="zh-CN"/>
              </w:rPr>
              <w:t xml:space="preserve">                     </w:t>
            </w:r>
            <w:r>
              <w:rPr>
                <w:rFonts w:hint="eastAsia" w:ascii="宋体" w:hAnsi="宋体" w:cs="宋体"/>
                <w:b w:val="0"/>
                <w:bCs/>
                <w:sz w:val="21"/>
                <w:szCs w:val="21"/>
                <w:u w:val="none"/>
                <w:lang w:val="en-US" w:eastAsia="zh-CN"/>
              </w:rPr>
              <w:t>元</w:t>
            </w:r>
          </w:p>
        </w:tc>
      </w:tr>
      <w:tr w14:paraId="2BD7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77" w:type="dxa"/>
            <w:vMerge w:val="continue"/>
            <w:vAlign w:val="center"/>
          </w:tcPr>
          <w:p w14:paraId="7C7ED1BD">
            <w:pPr>
              <w:jc w:val="center"/>
              <w:rPr>
                <w:rFonts w:hint="eastAsia" w:ascii="宋体" w:hAnsi="宋体" w:eastAsia="宋体" w:cs="宋体"/>
                <w:b/>
                <w:bCs/>
                <w:sz w:val="21"/>
                <w:szCs w:val="21"/>
              </w:rPr>
            </w:pPr>
          </w:p>
        </w:tc>
        <w:tc>
          <w:tcPr>
            <w:tcW w:w="7977" w:type="dxa"/>
            <w:gridSpan w:val="4"/>
            <w:vAlign w:val="center"/>
          </w:tcPr>
          <w:p w14:paraId="715088DE">
            <w:pPr>
              <w:tabs>
                <w:tab w:val="left" w:pos="2742"/>
              </w:tabs>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说明：</w:t>
            </w:r>
          </w:p>
        </w:tc>
      </w:tr>
      <w:tr w14:paraId="268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31B2CE73">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需求响应情况详细说明</w:t>
            </w:r>
          </w:p>
        </w:tc>
        <w:tc>
          <w:tcPr>
            <w:tcW w:w="7977" w:type="dxa"/>
            <w:gridSpan w:val="4"/>
            <w:vAlign w:val="center"/>
          </w:tcPr>
          <w:p w14:paraId="2367E6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可另附（包含并不限于：对附件1：采购需求概况的响应程度、对需求的建议等）</w:t>
            </w:r>
          </w:p>
        </w:tc>
      </w:tr>
      <w:tr w14:paraId="3FCE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2217C295">
            <w:pPr>
              <w:jc w:val="center"/>
              <w:rPr>
                <w:rFonts w:hint="default" w:ascii="宋体" w:hAnsi="宋体" w:cs="宋体"/>
                <w:b/>
                <w:sz w:val="21"/>
                <w:szCs w:val="21"/>
                <w:lang w:val="en-US" w:eastAsia="zh-CN"/>
              </w:rPr>
            </w:pPr>
            <w:bookmarkStart w:id="0" w:name="_Hlk60153454"/>
            <w:r>
              <w:rPr>
                <w:rFonts w:hint="eastAsia" w:ascii="宋体" w:hAnsi="宋体" w:cs="宋体"/>
                <w:b/>
                <w:sz w:val="21"/>
                <w:szCs w:val="21"/>
                <w:lang w:val="en-US" w:eastAsia="zh-CN"/>
              </w:rPr>
              <w:t>对项目难点和重点的认识和建议</w:t>
            </w:r>
          </w:p>
        </w:tc>
        <w:tc>
          <w:tcPr>
            <w:tcW w:w="7977" w:type="dxa"/>
            <w:gridSpan w:val="4"/>
            <w:vAlign w:val="center"/>
          </w:tcPr>
          <w:p w14:paraId="1A64ED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w:t>
            </w:r>
          </w:p>
        </w:tc>
      </w:tr>
      <w:tr w14:paraId="0ADB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5DE43051">
            <w:pPr>
              <w:jc w:val="center"/>
              <w:rPr>
                <w:rFonts w:hint="default" w:ascii="宋体" w:hAnsi="宋体" w:cs="宋体"/>
                <w:b/>
                <w:sz w:val="21"/>
                <w:szCs w:val="21"/>
                <w:lang w:val="en-US" w:eastAsia="zh-CN"/>
              </w:rPr>
            </w:pPr>
            <w:r>
              <w:rPr>
                <w:rFonts w:hint="eastAsia" w:ascii="宋体" w:hAnsi="宋体" w:cs="宋体"/>
                <w:b/>
                <w:sz w:val="21"/>
                <w:szCs w:val="21"/>
                <w:lang w:val="en-US" w:eastAsia="zh-CN"/>
              </w:rPr>
              <w:t>服务响应方案</w:t>
            </w:r>
          </w:p>
        </w:tc>
        <w:tc>
          <w:tcPr>
            <w:tcW w:w="7977" w:type="dxa"/>
            <w:gridSpan w:val="4"/>
            <w:vAlign w:val="center"/>
          </w:tcPr>
          <w:p w14:paraId="0A7A75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可另附（包含并不限于：总体服务管理方案，服务专业性，员工福利、奖惩管理方案，应急预案，保安人员培训等）</w:t>
            </w:r>
          </w:p>
        </w:tc>
      </w:tr>
      <w:tr w14:paraId="501F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1A9131FD">
            <w:pPr>
              <w:jc w:val="center"/>
              <w:rPr>
                <w:rFonts w:hint="default" w:ascii="宋体" w:hAnsi="宋体" w:cs="宋体"/>
                <w:b/>
                <w:sz w:val="21"/>
                <w:szCs w:val="21"/>
                <w:lang w:val="en-US" w:eastAsia="zh-CN"/>
              </w:rPr>
            </w:pPr>
            <w:r>
              <w:rPr>
                <w:rFonts w:hint="eastAsia" w:ascii="宋体" w:hAnsi="宋体" w:cs="宋体"/>
                <w:b/>
                <w:sz w:val="21"/>
                <w:szCs w:val="21"/>
                <w:lang w:val="en-US" w:eastAsia="zh-CN"/>
              </w:rPr>
              <w:t>公司综合实力</w:t>
            </w:r>
          </w:p>
        </w:tc>
        <w:tc>
          <w:tcPr>
            <w:tcW w:w="7977" w:type="dxa"/>
            <w:gridSpan w:val="4"/>
            <w:vAlign w:val="center"/>
          </w:tcPr>
          <w:p w14:paraId="2C258F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可另附。如体系认证情况等</w:t>
            </w:r>
          </w:p>
        </w:tc>
      </w:tr>
      <w:tr w14:paraId="575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5F5B6311">
            <w:pPr>
              <w:jc w:val="center"/>
              <w:rPr>
                <w:rFonts w:hint="default" w:ascii="宋体" w:hAnsi="宋体" w:cs="宋体"/>
                <w:b/>
                <w:sz w:val="21"/>
                <w:szCs w:val="21"/>
                <w:lang w:val="en-US" w:eastAsia="zh-CN"/>
              </w:rPr>
            </w:pPr>
            <w:r>
              <w:rPr>
                <w:rFonts w:hint="eastAsia" w:ascii="宋体" w:hAnsi="宋体" w:cs="宋体"/>
                <w:b/>
                <w:sz w:val="21"/>
                <w:szCs w:val="21"/>
                <w:lang w:val="en-US" w:eastAsia="zh-CN"/>
              </w:rPr>
              <w:t>服务质量保证措施</w:t>
            </w:r>
          </w:p>
        </w:tc>
        <w:tc>
          <w:tcPr>
            <w:tcW w:w="7977" w:type="dxa"/>
            <w:gridSpan w:val="4"/>
            <w:vAlign w:val="center"/>
          </w:tcPr>
          <w:p w14:paraId="490168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可另附（包含并不限于：针对本项目提供的服务质量保证措施等）</w:t>
            </w:r>
          </w:p>
        </w:tc>
      </w:tr>
      <w:tr w14:paraId="1BD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179681F4">
            <w:pPr>
              <w:jc w:val="center"/>
              <w:rPr>
                <w:rFonts w:hint="default" w:ascii="宋体" w:hAnsi="宋体" w:cs="宋体"/>
                <w:b/>
                <w:sz w:val="21"/>
                <w:szCs w:val="21"/>
                <w:lang w:val="en-US" w:eastAsia="zh-CN"/>
              </w:rPr>
            </w:pPr>
            <w:r>
              <w:rPr>
                <w:rFonts w:hint="eastAsia" w:ascii="宋体" w:hAnsi="宋体" w:cs="宋体"/>
                <w:b/>
                <w:sz w:val="21"/>
                <w:szCs w:val="21"/>
                <w:lang w:val="en-US" w:eastAsia="zh-CN"/>
              </w:rPr>
              <w:t>保安人员综合素质</w:t>
            </w:r>
          </w:p>
        </w:tc>
        <w:tc>
          <w:tcPr>
            <w:tcW w:w="7977" w:type="dxa"/>
            <w:gridSpan w:val="4"/>
            <w:vAlign w:val="center"/>
          </w:tcPr>
          <w:p w14:paraId="1F23A8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可另附（包括并不限于：保安队长及保安人员资质情况等）</w:t>
            </w:r>
          </w:p>
        </w:tc>
      </w:tr>
      <w:tr w14:paraId="265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14:paraId="2559E792">
            <w:pPr>
              <w:jc w:val="center"/>
              <w:rPr>
                <w:rFonts w:hint="eastAsia" w:ascii="宋体" w:hAnsi="宋体" w:cs="宋体"/>
                <w:b/>
                <w:sz w:val="21"/>
                <w:szCs w:val="21"/>
                <w:lang w:val="en-US" w:eastAsia="zh-CN"/>
              </w:rPr>
            </w:pPr>
            <w:r>
              <w:rPr>
                <w:rFonts w:hint="eastAsia" w:ascii="宋体" w:hAnsi="宋体" w:cs="宋体"/>
                <w:b/>
                <w:sz w:val="21"/>
                <w:szCs w:val="21"/>
                <w:lang w:val="en-US" w:eastAsia="zh-CN"/>
              </w:rPr>
              <w:t>可能涉及企业资质等</w:t>
            </w:r>
          </w:p>
        </w:tc>
        <w:tc>
          <w:tcPr>
            <w:tcW w:w="7977" w:type="dxa"/>
            <w:gridSpan w:val="4"/>
            <w:vAlign w:val="center"/>
          </w:tcPr>
          <w:p w14:paraId="7277C5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w:t>
            </w:r>
          </w:p>
        </w:tc>
      </w:tr>
      <w:tr w14:paraId="44FB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14:paraId="3340AC55">
            <w:pPr>
              <w:pStyle w:val="3"/>
              <w:widowControl/>
              <w:spacing w:line="360" w:lineRule="atLeast"/>
              <w:jc w:val="center"/>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涉及的相关标准和规范</w:t>
            </w:r>
          </w:p>
        </w:tc>
        <w:tc>
          <w:tcPr>
            <w:tcW w:w="7977" w:type="dxa"/>
            <w:gridSpan w:val="4"/>
            <w:vAlign w:val="center"/>
          </w:tcPr>
          <w:p w14:paraId="1D4D43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w:t>
            </w:r>
          </w:p>
        </w:tc>
      </w:tr>
      <w:tr w14:paraId="17CA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4EFAF85B">
            <w:pPr>
              <w:jc w:val="center"/>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需要院方配合的条件</w:t>
            </w:r>
          </w:p>
        </w:tc>
        <w:tc>
          <w:tcPr>
            <w:tcW w:w="7977" w:type="dxa"/>
            <w:gridSpan w:val="4"/>
            <w:vAlign w:val="center"/>
          </w:tcPr>
          <w:p w14:paraId="0288F9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w:t>
            </w:r>
          </w:p>
        </w:tc>
      </w:tr>
      <w:tr w14:paraId="65AC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0D7D58ED">
            <w:pPr>
              <w:jc w:val="center"/>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结算方式</w:t>
            </w:r>
            <w:r>
              <w:rPr>
                <w:rFonts w:hint="eastAsia" w:ascii="宋体" w:hAnsi="宋体" w:cs="宋体"/>
                <w:b/>
                <w:bCs w:val="0"/>
                <w:kern w:val="2"/>
                <w:sz w:val="21"/>
                <w:szCs w:val="21"/>
                <w:lang w:val="en-US" w:eastAsia="zh-CN" w:bidi="ar-SA"/>
              </w:rPr>
              <w:t>建议</w:t>
            </w:r>
          </w:p>
        </w:tc>
        <w:tc>
          <w:tcPr>
            <w:tcW w:w="7977" w:type="dxa"/>
            <w:gridSpan w:val="4"/>
            <w:vAlign w:val="center"/>
          </w:tcPr>
          <w:p w14:paraId="1D5006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可另附</w:t>
            </w:r>
          </w:p>
        </w:tc>
      </w:tr>
      <w:tr w14:paraId="4399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14:paraId="5B4F39CA">
            <w:pPr>
              <w:jc w:val="center"/>
              <w:rPr>
                <w:rFonts w:hint="default"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其他</w:t>
            </w:r>
          </w:p>
        </w:tc>
        <w:tc>
          <w:tcPr>
            <w:tcW w:w="7977" w:type="dxa"/>
            <w:gridSpan w:val="4"/>
            <w:vAlign w:val="center"/>
          </w:tcPr>
          <w:p w14:paraId="59775F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可另附（证明材料包括并不限于：供应商认为有必要的其他内容等）</w:t>
            </w:r>
          </w:p>
        </w:tc>
      </w:tr>
      <w:bookmarkEnd w:id="0"/>
    </w:tbl>
    <w:p w14:paraId="110F8D69">
      <w:pPr>
        <w:rPr>
          <w:rFonts w:hint="eastAsia" w:ascii="宋体" w:hAnsi="宋体" w:eastAsia="宋体" w:cs="宋体"/>
          <w:sz w:val="21"/>
          <w:szCs w:val="21"/>
        </w:rPr>
      </w:pPr>
    </w:p>
    <w:p w14:paraId="266D374C">
      <w:pPr>
        <w:rPr>
          <w:rFonts w:hint="eastAsia" w:ascii="宋体" w:hAnsi="宋体" w:eastAsia="宋体" w:cs="宋体"/>
          <w:sz w:val="21"/>
          <w:szCs w:val="21"/>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D5792CAC-E57A-4478-B676-404BAA54C52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ABD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1EB3571"/>
    <w:rsid w:val="12B629D8"/>
    <w:rsid w:val="16364E62"/>
    <w:rsid w:val="166A2C35"/>
    <w:rsid w:val="16B054A9"/>
    <w:rsid w:val="1A64759E"/>
    <w:rsid w:val="1B2758D7"/>
    <w:rsid w:val="1B410361"/>
    <w:rsid w:val="1DBB4FD6"/>
    <w:rsid w:val="23AB6F9F"/>
    <w:rsid w:val="2A263B34"/>
    <w:rsid w:val="2ACF555E"/>
    <w:rsid w:val="2CE96B63"/>
    <w:rsid w:val="31394261"/>
    <w:rsid w:val="31E67AE6"/>
    <w:rsid w:val="322A1753"/>
    <w:rsid w:val="3FB72276"/>
    <w:rsid w:val="458F7211"/>
    <w:rsid w:val="46BE5BB6"/>
    <w:rsid w:val="4B1F6B05"/>
    <w:rsid w:val="4E8E2795"/>
    <w:rsid w:val="4FF8089B"/>
    <w:rsid w:val="50401F73"/>
    <w:rsid w:val="51C84EB3"/>
    <w:rsid w:val="54D9050C"/>
    <w:rsid w:val="58D55ECF"/>
    <w:rsid w:val="5CAB3F35"/>
    <w:rsid w:val="610E026D"/>
    <w:rsid w:val="640C1071"/>
    <w:rsid w:val="680074AC"/>
    <w:rsid w:val="68305A7D"/>
    <w:rsid w:val="68F001D2"/>
    <w:rsid w:val="6E4A5181"/>
    <w:rsid w:val="6E923CB6"/>
    <w:rsid w:val="73A433D7"/>
    <w:rsid w:val="74091E4A"/>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866</Words>
  <Characters>905</Characters>
  <Lines>11</Lines>
  <Paragraphs>3</Paragraphs>
  <TotalTime>0</TotalTime>
  <ScaleCrop>false</ScaleCrop>
  <LinksUpToDate>false</LinksUpToDate>
  <CharactersWithSpaces>968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Beautiful Life</cp:lastModifiedBy>
  <cp:lastPrinted>2021-12-31T07:35:00Z</cp:lastPrinted>
  <dcterms:modified xsi:type="dcterms:W3CDTF">2024-07-26T02:06:05Z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DD41B10708314ED0BA0059C82AB40F29_13</vt:lpwstr>
  </property>
</Properties>
</file>