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D4131">
      <w:pPr>
        <w:adjustRightInd w:val="0"/>
        <w:snapToGrid w:val="0"/>
        <w:spacing w:line="312" w:lineRule="auto"/>
        <w:jc w:val="center"/>
        <w:rPr>
          <w:rFonts w:hint="default" w:cs="华文仿宋" w:asciiTheme="minorEastAsia" w:hAnsiTheme="minor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 w:cs="华文仿宋" w:asciiTheme="minorEastAsia" w:hAnsiTheme="minorEastAsia"/>
          <w:b/>
          <w:bCs/>
          <w:sz w:val="44"/>
          <w:szCs w:val="44"/>
          <w:lang w:val="en-US" w:eastAsia="zh-CN"/>
        </w:rPr>
        <w:t>采购需求概况</w:t>
      </w:r>
    </w:p>
    <w:p w14:paraId="3E6FE409">
      <w:pPr>
        <w:adjustRightInd w:val="0"/>
        <w:snapToGrid w:val="0"/>
        <w:spacing w:line="420" w:lineRule="exact"/>
        <w:ind w:firstLine="640"/>
        <w:rPr>
          <w:rFonts w:cs="华文仿宋" w:asciiTheme="minorEastAsia" w:hAnsiTheme="minorEastAsia"/>
          <w:b/>
          <w:bCs/>
          <w:sz w:val="32"/>
          <w:szCs w:val="32"/>
        </w:rPr>
      </w:pPr>
    </w:p>
    <w:p w14:paraId="77BB1736">
      <w:pPr>
        <w:adjustRightInd w:val="0"/>
        <w:snapToGrid w:val="0"/>
        <w:spacing w:line="52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采购原因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20DD1340">
      <w:pPr>
        <w:adjustRightInd w:val="0"/>
        <w:snapToGrid w:val="0"/>
        <w:spacing w:line="52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由于目前中山市石岐苏华赞医院转型中西医结合康复医院，中医就诊人次、处方量大幅增加，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为满足日益增长的业务需求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中药饮片供应及代煎代配服务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 w14:paraId="76EEA23D">
      <w:pPr>
        <w:adjustRightInd w:val="0"/>
        <w:snapToGrid w:val="0"/>
        <w:spacing w:line="520" w:lineRule="exact"/>
        <w:ind w:firstLine="640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二、服务相关的需求如下：</w:t>
      </w:r>
    </w:p>
    <w:p w14:paraId="0CA8DC27">
      <w:pPr>
        <w:numPr>
          <w:ilvl w:val="0"/>
          <w:numId w:val="1"/>
        </w:numPr>
        <w:adjustRightInd w:val="0"/>
        <w:snapToGrid w:val="0"/>
        <w:spacing w:line="520" w:lineRule="exact"/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须满足我院中药饮片的品种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供应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需求；</w:t>
      </w:r>
    </w:p>
    <w:p w14:paraId="58BD3FF6">
      <w:pPr>
        <w:numPr>
          <w:ilvl w:val="0"/>
          <w:numId w:val="1"/>
        </w:numPr>
        <w:adjustRightInd w:val="0"/>
        <w:snapToGrid w:val="0"/>
        <w:spacing w:line="520" w:lineRule="exact"/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满足部分品种的代煎代配需求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。</w:t>
      </w:r>
    </w:p>
    <w:p w14:paraId="2539DBCD">
      <w:pPr>
        <w:numPr>
          <w:ilvl w:val="0"/>
          <w:numId w:val="1"/>
        </w:numPr>
        <w:adjustRightInd w:val="0"/>
        <w:snapToGrid w:val="0"/>
        <w:spacing w:line="520" w:lineRule="exact"/>
        <w:ind w:left="-10" w:leftChars="0" w:firstLine="640" w:firstLineChars="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项目期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：3年。</w:t>
      </w:r>
    </w:p>
    <w:p w14:paraId="3E5CD262">
      <w:pP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三、采购清单目录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（中山市石岐苏华赞医院目前在用的中药饮片）</w:t>
      </w:r>
    </w:p>
    <w:tbl>
      <w:tblPr>
        <w:tblW w:w="5041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076"/>
        <w:gridCol w:w="2911"/>
        <w:gridCol w:w="1646"/>
        <w:gridCol w:w="1008"/>
      </w:tblGrid>
      <w:tr w14:paraId="2463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F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E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F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包装规格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是否代煎</w:t>
            </w:r>
          </w:p>
        </w:tc>
      </w:tr>
      <w:tr w14:paraId="14C8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F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BA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8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B91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9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3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阿胶珠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2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0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766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A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9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2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D8A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6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1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F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F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37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0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5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白扁豆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A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0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9D5C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B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4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6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E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F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60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白果仁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C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2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A90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6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白胡椒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1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7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C24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5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白花蛇舌草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E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1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9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68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B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0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3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8A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B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6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01E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4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A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981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F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白茅根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1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D488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C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0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1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C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84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5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A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E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BC3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7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C6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C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BA1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2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E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白头翁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9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62A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D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B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6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C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25E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C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白鲜皮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6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2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18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5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E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1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F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C8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D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B8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3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3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C2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3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1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5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D06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百合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4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57B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A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9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柏子仁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3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1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B6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败酱草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F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093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板蓝根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3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981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1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2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板栗壳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2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D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6BC3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C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半枫荷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5C0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8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半枝莲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1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D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2F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A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薄荷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D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7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E93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D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北柴胡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0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5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A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3D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9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F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北沙参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E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C30C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F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D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9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8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5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61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B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7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萹蓄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0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A893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F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槟榔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C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5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CE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D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1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1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0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6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96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3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冰片(合成龙脑）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5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9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1E0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9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C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补骨脂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2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69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E90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7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8F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布渣叶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A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1A3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C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蚕沙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6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2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3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853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A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苍耳子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A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8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0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草果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F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4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FA1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侧柏叶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3FE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D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FD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493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蝉蜕（金蝉蜕）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C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F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8072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E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燀桃仁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F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0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45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燀甜杏仁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D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B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6A7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3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炒白果仁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F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5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6F62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C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C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C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12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炒酸枣仁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5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C1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6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7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炒王不留行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5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E5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3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B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F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0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DD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C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0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车前子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D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CEC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8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4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E9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9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4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62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D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C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9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4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A3D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C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5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赤石脂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D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3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C283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7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8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赤小豆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C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6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7F7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3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茺蔚子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A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A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B8F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C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5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E2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9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2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8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1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929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C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D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F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28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3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E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3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1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E4A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D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川芎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D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F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7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7DD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6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磁石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0F0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8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醋鳖甲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3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9E0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5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3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醋莪术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4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1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7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810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C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醋龟甲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E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5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18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8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醋没药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49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290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9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F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C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4F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D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醋三棱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F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C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C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A1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6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5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醋香附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A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9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A0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8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醋延胡索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9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8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8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C3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8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7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大腹皮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2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932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B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06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E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44C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8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1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1D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3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3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大青叶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C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117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D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大血藤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1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A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77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大枣(红枣)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6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A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93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大枣（蜜枣）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5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FD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2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7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丹参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6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2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227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6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D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胆南星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B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D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5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00A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F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淡豆豉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2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FCE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51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淡竹叶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B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D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8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B0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D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60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1B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F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当归尾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78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2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2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DC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8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3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6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F40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5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1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党参片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9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6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56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2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稻芽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E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B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E28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地耳草(田基黄)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C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B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324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0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地肤子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2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4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1AB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E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C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地骨皮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1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E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AE6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D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3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8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1D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5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6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B19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9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8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2C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2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地榆炭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E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8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6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83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9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6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灯心草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8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E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FF8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7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0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5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0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80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C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B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E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0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96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B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C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B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37D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A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8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冬葵果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0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E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F5F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6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6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04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C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独活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0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9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1A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2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8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D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5A42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D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E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煅蛤壳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A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25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6D1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A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煅瓦楞子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3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1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4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605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B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4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煅自然铜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6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E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EB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0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F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莪术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B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6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5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EFB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1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8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1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5FD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5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9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番泻叶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F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7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49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47AB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E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E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7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8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74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B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8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2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F6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734E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F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2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D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4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68B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6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蜂房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C0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B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6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412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B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8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凤凰衣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F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E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5478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F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A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麸炒苍术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15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A8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C3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B1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佛手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C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ED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2F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A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5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0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00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8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8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茯苓皮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A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8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4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48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茯神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E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3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CA0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浮海石（海浮石）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8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E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D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9577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D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C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A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32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B9C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D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44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浮小麦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6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B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5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F8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覆盆子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3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8B2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4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D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021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D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B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8D1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3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干石斛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A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A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9E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8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干益母草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A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E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C5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E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干鱼腥草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E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3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6E7B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0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D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D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62A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B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高良姜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1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C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4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9D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2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3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藁本片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2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7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CC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9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8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3C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AAB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8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C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葛花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B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C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00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E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F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根茎类: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ED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A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187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E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钩藤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8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4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6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CB8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F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狗脊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B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E3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E1F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8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3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枸杞子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8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4C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5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谷精草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A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13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0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谷芽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7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9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EB2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骨碎补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6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6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44F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4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A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0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8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746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7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瓜蒌子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4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EB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F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B60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B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4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贯众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C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F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8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995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4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1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广东海风藤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108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3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0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广东络石藤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0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95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4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3A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40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广海桐皮(广东海桐皮)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C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B4AE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3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8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广藿香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7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B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DB4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0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A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广金钱草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D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6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08E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9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广升麻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9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9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C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C0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1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E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B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9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0A9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8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E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龟甲胶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9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1FC9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桂枝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B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0D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蛤蚧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3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2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6C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D06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D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7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蛤壳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4C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E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海金沙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0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9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C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AC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8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8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B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D22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海螵蛸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7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1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2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6D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D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A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A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9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3D67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B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诃子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D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8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BA7B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B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EB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合欢皮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7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4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A7B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9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4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2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D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5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A03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D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1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C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E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60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E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A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1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41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8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黑枣（君迁子）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6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D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0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642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A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D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黑芝麻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A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9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F3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7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红参片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D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6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2D7E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49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D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D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B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B3B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3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红景天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6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66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E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327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DC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3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2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8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F06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7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厚朴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D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7589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72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2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胡黄连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2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6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0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A3A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F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B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胡麻子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8B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5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A27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E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F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虎杖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2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1BC2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E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5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琥珀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D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D1C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9A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F6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1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A81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1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5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滑石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C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37F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A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53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3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B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351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1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槐花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7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A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68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73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1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2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1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7DB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A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黄连片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0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F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D5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4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E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3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A0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黄芩片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9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593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F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火麻仁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F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B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0AA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E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火炭母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F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D09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8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D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4C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0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A14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2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B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A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A99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E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F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鸡血藤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6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387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9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3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积雪草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22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D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F46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B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蒺藜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5E6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E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0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C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9F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94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姜厚朴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D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D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9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C51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B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6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8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E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5AB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B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2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A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BCF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E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E0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僵蚕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B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9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D867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降香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6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DC8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D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绞股蓝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E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DC9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4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芥子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06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E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D93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2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金钱白花蛇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0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8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0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DAE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8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8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金沙牛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6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0D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C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6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F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B6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3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金银花（蜜银花）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5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31D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8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金樱子肉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A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1000克/公斤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6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EA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0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A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C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E32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6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B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0E6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7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2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荆芥炭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F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3B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粳米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6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F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96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4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6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净山楂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1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62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0CD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C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九节菖蒲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9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3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27B5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9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4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九香虫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9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C7A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7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0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酒苁蓉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3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FF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D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酒黄精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1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2F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6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C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救必应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3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A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274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桔梗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E2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6B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CCA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A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0055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菊花(杭菊)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A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4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42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D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橘核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5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0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F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5A2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6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F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决明子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0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62C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B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A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7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6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C416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6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5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苦杏仁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B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A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F7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77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2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4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宽筋藤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0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E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1E6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4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款冬花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5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D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E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633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6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F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A160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D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昆布（广昆布）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8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F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7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2F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4A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蜡梅花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1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18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A4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A7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莱菔子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78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A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CF8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0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3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0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18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0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莲子(红莲)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E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3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B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AB6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6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7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两面针(入地金牛)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5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8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E2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D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C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两头尖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E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E5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9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3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4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E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EA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C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六神曲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7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D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F0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6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7A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B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6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7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4C5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1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F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633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3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E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A6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A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龙血竭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3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E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E18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08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龙眼肉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0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A7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芦根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3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880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1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9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7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B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9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A23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9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5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A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F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F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C5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E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鹿衔草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7B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9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11D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路路通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7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E073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2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8DA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2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麻黄根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0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4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CE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048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0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55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5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马齿苋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C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83C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8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6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5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54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F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麦芽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2998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C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蔓荆子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1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56B1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A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79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芒硝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6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1C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B8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猫爪草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E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0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A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C2D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1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3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0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7EA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1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F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没药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A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1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B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228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3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密蒙花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3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D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D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B0E8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9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蜜麻黄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A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C8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3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85F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6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7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绵萆薢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FB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6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F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F99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D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墨旱莲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9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09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A63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A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2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牡丹皮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4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9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A6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7A7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C6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1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牡蛎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2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A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E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4343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3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B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E8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8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F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木蝴蝶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C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8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C46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4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E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C1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4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8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4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4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1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A30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9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6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B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0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A4B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C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5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0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0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8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EF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7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0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南沙参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1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7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7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41BA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A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6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牛蒡子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E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EE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E64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牛大力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7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3BC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1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5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F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5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0EC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8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0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糯稻根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7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E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F27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2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C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女贞子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1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0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A3D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7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藕节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D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E8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F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0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胖大海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C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F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7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E0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炮姜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C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96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2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5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C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9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8C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枇杷叶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3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5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72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7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7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CF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4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蒲公英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D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B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CFE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0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3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千斤拔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6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F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15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E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7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2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E3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C2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9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0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0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6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16D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0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芡实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3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4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C1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0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F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茜草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1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3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1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4E6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8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5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羌活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5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9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5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00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2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B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蜣螂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6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9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F75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7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F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D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7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1D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9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0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C4B5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3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F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0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D00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0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F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B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0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831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CE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青葙子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F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1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816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4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F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清半夏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2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B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8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1C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7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A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C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C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E2F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E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C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3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B19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0A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人参片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9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E0D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8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忍冬藤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8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75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6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肉豆蔻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8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E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11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1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5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F4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B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5493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C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5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9E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5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蕤仁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6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651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9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8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三叉苦(三丫苦)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8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7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BD5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7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8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6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A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341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B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0A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1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97F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8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三七片（切片）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5F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5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FD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DF2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桑白皮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E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4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230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7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3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桑寄生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5E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2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0B5D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B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9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桑螵蛸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4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0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2B9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C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A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E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25D87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D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2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826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C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A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8A8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C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沙苑子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D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7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731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D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砂仁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A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D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992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9A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山慈菇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F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6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91C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山豆根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8F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山香圆叶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1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10g/袋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1B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8F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2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F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1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4E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A2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1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山萸肉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2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6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2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蛇床子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1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C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B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6B6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6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射干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7EF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CD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E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伸筋草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A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5D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0B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91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0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1000g/KG(备注:自备)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1C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生蒲黄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9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AB2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5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E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生石膏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8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D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8FAC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石菖蒲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4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2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F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606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A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07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1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F3D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6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石莲子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1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8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159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8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石榴皮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B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5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4D9F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0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B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石楠藤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F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F47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7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DA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5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4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6F05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B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首乌藤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06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熟地黄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2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1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6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65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D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D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水牛角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8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7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F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AC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3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9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丝瓜络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B8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4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7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7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B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3FFA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8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苏铁蕨贯众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5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B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492F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1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锁阳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D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F2B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B2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太子参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3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E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1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AE1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6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23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檀香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1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7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4D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7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烫水蛭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2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0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DE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4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5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桃仁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A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DAD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2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F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6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6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9C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天花粉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D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0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B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3E2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3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C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A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0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2BF2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8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天山雪莲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D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3g/包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D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152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4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天竺黄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8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3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4DF7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C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D2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铁皮石斛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452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葶苈子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1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4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B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43A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C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6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5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6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2E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0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透骨草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E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2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7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8D9C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C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1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土鳖虫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F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2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239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C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土茯苓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B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4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9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132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18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土牛膝(广东土牛膝、六月雪)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5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A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E72F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F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8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菟丝子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33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8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5802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5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王不留行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E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A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AC1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威灵仙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6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BB4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D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苇根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B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7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C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3C61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9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D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7C0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7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乌梢蛇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4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71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A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27A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4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乌药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7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E9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C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无花果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5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A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0CB20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2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吴茱萸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5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0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7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3454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F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蜈蚣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2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C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1C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125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五倍子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C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B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E7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1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3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五加皮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C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7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C674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4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五灵脂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6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621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7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F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A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D8F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五指毛桃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D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F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416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35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西红花（番红花）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A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3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4DD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1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9A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西洋参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0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D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D74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B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溪黄草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9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1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D86F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A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D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豨莶草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8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5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26F9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6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细辛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4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B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F838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F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3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夏枯草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4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9A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0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8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仙鹤草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5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99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仙茅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5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2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5759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D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F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香加皮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8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1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176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A7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D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36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D794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2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C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322E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C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B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B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4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2C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B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D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薤白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8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2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4412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7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2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725C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9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5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新疆紫草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2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6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207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6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熊胆粉(冻干)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8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0.15g*6瓶/盒（中药饮片）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3949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3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6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徐长卿(寥刁竹)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9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D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A85A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D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续断片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1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A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6BF3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D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8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玄参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F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F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E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901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2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旋覆花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1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4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A66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26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雪梨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C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E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3E3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1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血余炭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9A8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C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2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鸭脚艾(广东刘寄奴)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7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DD3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盐巴戟天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1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C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551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3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盐杜仲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6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0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9B22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6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盐桑螵蛸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F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C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DEA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7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1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盐桑椹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D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2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6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72A0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盐菟丝子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7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4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232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阳起石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B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40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1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药艾条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E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8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7867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2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D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野菊花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E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D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F81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C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2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B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E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F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7EB80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0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益智仁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D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E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3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F8B0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薏苡仁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2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6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C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1B2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6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茵陈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14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A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4DA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银柴胡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1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B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3EA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1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银杏叶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E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7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C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62B9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6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淫羊藿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F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1B9F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F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1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7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B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955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0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7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CE1E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C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7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3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2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2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BC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8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郁李仁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9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0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536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7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0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预知子（八月札）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F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8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C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6E6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6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0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皂角刺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1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4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96A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8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9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E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B24B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8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7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A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0B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1E4F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BD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泽泻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E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3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02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D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赭石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4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56A8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A8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浙贝母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98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6F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EB5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0B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F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D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109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B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珍珠透骨草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6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F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D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9DF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B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知母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F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14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3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C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栀子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3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2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A14F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枳椇子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B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C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7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C775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7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1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1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4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3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A2C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E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2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枳实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2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D61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9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D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制白附子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C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C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E89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8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制草乌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00A1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制川乌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5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F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8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1188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12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4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制附子（黑顺片）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2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8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0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3ABB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D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4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制何首乌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0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07C3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1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制仙茅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7D40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7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B3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F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D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F596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C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炙甘草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D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6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D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28A0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6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5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炙黄芪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B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1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B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B5F7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重楼(七叶一枝花,蚤休)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0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1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3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30244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E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1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D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B594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2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B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7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F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5D8F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0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1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竹茹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5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29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8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75B6E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5B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F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紫草茸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64BC4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0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紫河车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4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6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1E2A1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9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8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紫花地丁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95B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5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D3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09C4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2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C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AE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5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66DA9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1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0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紫苏子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B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4E12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31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B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3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 w14:paraId="5EEA8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4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D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自然铜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1g/g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0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小包装、散装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6D5CAA5C">
      <w:pPr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</w:p>
    <w:p w14:paraId="361E87E2">
      <w:pPr>
        <w:rPr>
          <w:b/>
          <w:bCs/>
        </w:rPr>
      </w:pPr>
    </w:p>
    <w:p w14:paraId="3EEB37C8">
      <w:pPr>
        <w:rPr>
          <w:b/>
          <w:bCs/>
        </w:rPr>
      </w:pPr>
    </w:p>
    <w:sectPr>
      <w:pgSz w:w="11906" w:h="16838"/>
      <w:pgMar w:top="1440" w:right="1080" w:bottom="1440" w:left="108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8FA3D"/>
    <w:multiLevelType w:val="singleLevel"/>
    <w:tmpl w:val="8998FA3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zNjJkODkwMzNiZjdhMGIzOWMzMjFjNTU1ZGQ4NWQifQ=="/>
  </w:docVars>
  <w:rsids>
    <w:rsidRoot w:val="00FA6940"/>
    <w:rsid w:val="008B06FD"/>
    <w:rsid w:val="00A11B60"/>
    <w:rsid w:val="00B4212A"/>
    <w:rsid w:val="00E30560"/>
    <w:rsid w:val="00FA6940"/>
    <w:rsid w:val="06F558CD"/>
    <w:rsid w:val="0C156278"/>
    <w:rsid w:val="13CC1398"/>
    <w:rsid w:val="1D7A3199"/>
    <w:rsid w:val="2B4125A7"/>
    <w:rsid w:val="4AA10538"/>
    <w:rsid w:val="55EB5A20"/>
    <w:rsid w:val="56CB4F97"/>
    <w:rsid w:val="56F07AEF"/>
    <w:rsid w:val="576B22D6"/>
    <w:rsid w:val="5E4A7CA5"/>
    <w:rsid w:val="72125B09"/>
    <w:rsid w:val="72543330"/>
    <w:rsid w:val="787B2FD9"/>
    <w:rsid w:val="7BA224EA"/>
    <w:rsid w:val="7BB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5"/>
    <w:basedOn w:val="1"/>
    <w:next w:val="1"/>
    <w:autoRedefine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4996</Words>
  <Characters>6701</Characters>
  <Lines>2</Lines>
  <Paragraphs>1</Paragraphs>
  <TotalTime>3</TotalTime>
  <ScaleCrop>false</ScaleCrop>
  <LinksUpToDate>false</LinksUpToDate>
  <CharactersWithSpaces>7085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2024-08-19T03:24:00Z</dcterms:created>
  <dc:creator>mz</dc:creator>
  <cp:lastModifiedBy>Beautiful Life</cp:lastModifiedBy>
  <dcterms:modified xsi:type="dcterms:W3CDTF">2024-12-27T01:01:31Z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8F26B2FC0ED84CA1B149649F84F2BFF4_11</vt:lpwstr>
  </property>
</Properties>
</file>